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Here are 10 multiple-choice questions (with answers) related to using RStudio, QGIS, and ArcGIS for land use/land cover (LULC) classification: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Multiple-choice questions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rtl w:val="0"/>
        </w:rPr>
        <w:t xml:space="preserve">In RStudio, which package pair is most commonly used to read and process multispectral rasters for LULC classification?</w:t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rtl w:val="0"/>
        </w:rPr>
        <w:t xml:space="preserve">A. ggplot2 and dplyr</w:t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  <w:t xml:space="preserve">B. raster/terra and sf</w:t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  <w:t xml:space="preserve">C. shiny and plumber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  <w:t xml:space="preserve">D. lme4 and nlme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ind w:left="720" w:hanging="360"/>
        <w:rPr/>
      </w:pPr>
      <w:r w:rsidDel="00000000" w:rsidR="00000000" w:rsidRPr="00000000">
        <w:rPr>
          <w:rtl w:val="0"/>
        </w:rPr>
        <w:t xml:space="preserve">In RStudio, which function is typically used to apply a trained model to classify every pixel in a RasterStack/SpatRaster?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  <w:t xml:space="preserve">A. predict()</w:t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  <w:t xml:space="preserve">B. mutate()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  <w:t xml:space="preserve">C. aggregate()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  <w:t xml:space="preserve">D. filter()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ind w:left="720" w:hanging="360"/>
        <w:rPr/>
      </w:pPr>
      <w:r w:rsidDel="00000000" w:rsidR="00000000" w:rsidRPr="00000000">
        <w:rPr>
          <w:rtl w:val="0"/>
        </w:rPr>
        <w:t xml:space="preserve">In RStudio workflows, which algorithm is most frequently used as a strong baseline for supervised LULC classification due to robustness to noisy features?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A. K-means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  <w:t xml:space="preserve">B. Random Forest</w:t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  <w:t xml:space="preserve">C. Naive Bayes</w:t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rtl w:val="0"/>
        </w:rPr>
        <w:t xml:space="preserve">D. PCA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ind w:left="720" w:hanging="360"/>
        <w:rPr/>
      </w:pPr>
      <w:r w:rsidDel="00000000" w:rsidR="00000000" w:rsidRPr="00000000">
        <w:rPr>
          <w:rtl w:val="0"/>
        </w:rPr>
        <w:t xml:space="preserve">In QGIS, which core tool is used for pixel-based supervised classification using training samples with a machine-learning backend?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  <w:t xml:space="preserve">A. Hillshade</w:t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>
          <w:rtl w:val="0"/>
        </w:rPr>
        <w:t xml:space="preserve">B. Semi-Automatic Classification Plugin (SCP)</w:t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rPr>
          <w:rtl w:val="0"/>
        </w:rPr>
        <w:t xml:space="preserve">C. Vector Geometry</w:t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  <w:t xml:space="preserve">D. Topology Checker</w:t>
        <w:br w:type="textWrapping"/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In QGIS SCP, what is the main purpose of the “ROI” manager?</w:t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  <w:t xml:space="preserve">A. Creating slope classes</w:t>
      </w:r>
    </w:p>
    <w:p w:rsidR="00000000" w:rsidDel="00000000" w:rsidP="00000000" w:rsidRDefault="00000000" w:rsidRPr="00000000" w14:paraId="00000019">
      <w:pPr>
        <w:ind w:left="720" w:firstLine="0"/>
        <w:rPr/>
      </w:pPr>
      <w:r w:rsidDel="00000000" w:rsidR="00000000" w:rsidRPr="00000000">
        <w:rPr>
          <w:rtl w:val="0"/>
        </w:rPr>
        <w:t xml:space="preserve">B. Managing training polygons and spectral signatures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  <w:t xml:space="preserve">C. Computing NDVI time series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  <w:t xml:space="preserve">D. Exporting web maps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In ArcGIS Pro, which tool provides a guided interface for collecting training samples and running supervised classification (e.g., Random Trees, SVM)?</w:t>
      </w:r>
    </w:p>
    <w:p w:rsidR="00000000" w:rsidDel="00000000" w:rsidP="00000000" w:rsidRDefault="00000000" w:rsidRPr="00000000" w14:paraId="0000001D">
      <w:pPr>
        <w:ind w:left="720" w:firstLine="0"/>
        <w:rPr/>
      </w:pPr>
      <w:r w:rsidDel="00000000" w:rsidR="00000000" w:rsidRPr="00000000">
        <w:rPr>
          <w:rtl w:val="0"/>
        </w:rPr>
        <w:t xml:space="preserve">A. Raster Calculator</w:t>
      </w:r>
    </w:p>
    <w:p w:rsidR="00000000" w:rsidDel="00000000" w:rsidP="00000000" w:rsidRDefault="00000000" w:rsidRPr="00000000" w14:paraId="0000001E">
      <w:pPr>
        <w:ind w:left="720" w:firstLine="0"/>
        <w:rPr/>
      </w:pPr>
      <w:r w:rsidDel="00000000" w:rsidR="00000000" w:rsidRPr="00000000">
        <w:rPr>
          <w:rtl w:val="0"/>
        </w:rPr>
        <w:t xml:space="preserve">B. Image Classification Wizard</w:t>
      </w:r>
    </w:p>
    <w:p w:rsidR="00000000" w:rsidDel="00000000" w:rsidP="00000000" w:rsidRDefault="00000000" w:rsidRPr="00000000" w14:paraId="0000001F">
      <w:pPr>
        <w:ind w:left="720" w:firstLine="0"/>
        <w:rPr/>
      </w:pPr>
      <w:r w:rsidDel="00000000" w:rsidR="00000000" w:rsidRPr="00000000">
        <w:rPr>
          <w:rtl w:val="0"/>
        </w:rPr>
        <w:t xml:space="preserve">C. Hydrology tools</w:t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  <w:t xml:space="preserve">D. Interpolate Shape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For accuracy assessment across all three platforms (RStudio, QGIS, ArcGIS), which metric set is most standard for evaluating classification results?</w:t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  <w:t xml:space="preserve">A. MAE and RMSE</w:t>
      </w:r>
    </w:p>
    <w:p w:rsidR="00000000" w:rsidDel="00000000" w:rsidP="00000000" w:rsidRDefault="00000000" w:rsidRPr="00000000" w14:paraId="00000023">
      <w:pPr>
        <w:ind w:left="720" w:firstLine="0"/>
        <w:rPr/>
      </w:pPr>
      <w:r w:rsidDel="00000000" w:rsidR="00000000" w:rsidRPr="00000000">
        <w:rPr>
          <w:rtl w:val="0"/>
        </w:rPr>
        <w:t xml:space="preserve">B. Confusion matrix, overall accuracy, user’s/producer’s accuracy, and kappa</w:t>
      </w:r>
    </w:p>
    <w:p w:rsidR="00000000" w:rsidDel="00000000" w:rsidP="00000000" w:rsidRDefault="00000000" w:rsidRPr="00000000" w14:paraId="00000024">
      <w:pPr>
        <w:ind w:left="720" w:firstLine="0"/>
        <w:rPr/>
      </w:pPr>
      <w:r w:rsidDel="00000000" w:rsidR="00000000" w:rsidRPr="00000000">
        <w:rPr>
          <w:rtl w:val="0"/>
        </w:rPr>
        <w:t xml:space="preserve">C. AUC-PR and F1 only</w:t>
      </w:r>
    </w:p>
    <w:p w:rsidR="00000000" w:rsidDel="00000000" w:rsidP="00000000" w:rsidRDefault="00000000" w:rsidRPr="00000000" w14:paraId="00000025">
      <w:pPr>
        <w:ind w:left="720" w:firstLine="0"/>
        <w:rPr/>
      </w:pPr>
      <w:r w:rsidDel="00000000" w:rsidR="00000000" w:rsidRPr="00000000">
        <w:rPr>
          <w:rtl w:val="0"/>
        </w:rPr>
        <w:t xml:space="preserve">D. R-squared and adjusted R-squared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When preparing Sentinel-2 imagery for LULC classification, which preprocessing step is most critical before supervised learning in any platform?</w:t>
      </w:r>
    </w:p>
    <w:p w:rsidR="00000000" w:rsidDel="00000000" w:rsidP="00000000" w:rsidRDefault="00000000" w:rsidRPr="00000000" w14:paraId="00000027">
      <w:pPr>
        <w:ind w:left="720" w:firstLine="0"/>
        <w:rPr/>
      </w:pPr>
      <w:r w:rsidDel="00000000" w:rsidR="00000000" w:rsidRPr="00000000">
        <w:rPr>
          <w:rtl w:val="0"/>
        </w:rPr>
        <w:t xml:space="preserve">A. Randomly shuffling pixel order</w:t>
      </w:r>
    </w:p>
    <w:p w:rsidR="00000000" w:rsidDel="00000000" w:rsidP="00000000" w:rsidRDefault="00000000" w:rsidRPr="00000000" w14:paraId="00000028">
      <w:pPr>
        <w:ind w:left="720" w:firstLine="0"/>
        <w:rPr/>
      </w:pPr>
      <w:r w:rsidDel="00000000" w:rsidR="00000000" w:rsidRPr="00000000">
        <w:rPr>
          <w:rtl w:val="0"/>
        </w:rPr>
        <w:t xml:space="preserve">B. Radiometric/atmospheric correction and band alignment</w:t>
      </w:r>
    </w:p>
    <w:p w:rsidR="00000000" w:rsidDel="00000000" w:rsidP="00000000" w:rsidRDefault="00000000" w:rsidRPr="00000000" w14:paraId="00000029">
      <w:pPr>
        <w:ind w:left="720" w:firstLine="0"/>
        <w:rPr/>
      </w:pPr>
      <w:r w:rsidDel="00000000" w:rsidR="00000000" w:rsidRPr="00000000">
        <w:rPr>
          <w:rtl w:val="0"/>
        </w:rPr>
        <w:t xml:space="preserve">C. Converting raster to CSV only</w:t>
      </w:r>
    </w:p>
    <w:p w:rsidR="00000000" w:rsidDel="00000000" w:rsidP="00000000" w:rsidRDefault="00000000" w:rsidRPr="00000000" w14:paraId="0000002A">
      <w:pPr>
        <w:ind w:left="720" w:firstLine="0"/>
        <w:rPr/>
      </w:pPr>
      <w:r w:rsidDel="00000000" w:rsidR="00000000" w:rsidRPr="00000000">
        <w:rPr>
          <w:rtl w:val="0"/>
        </w:rPr>
        <w:t xml:space="preserve">D. Reprojecting to geographic CRS regardless of input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In QGIS, which expression or tool is commonly used to create indices (e.g., NDVI) to improve separability of classes before classification?</w:t>
      </w:r>
    </w:p>
    <w:p w:rsidR="00000000" w:rsidDel="00000000" w:rsidP="00000000" w:rsidRDefault="00000000" w:rsidRPr="00000000" w14:paraId="0000002C">
      <w:pPr>
        <w:ind w:left="720" w:firstLine="0"/>
        <w:rPr/>
      </w:pPr>
      <w:r w:rsidDel="00000000" w:rsidR="00000000" w:rsidRPr="00000000">
        <w:rPr>
          <w:rtl w:val="0"/>
        </w:rPr>
        <w:t xml:space="preserve">A. Field Calculator on vector layers only</w:t>
      </w:r>
    </w:p>
    <w:p w:rsidR="00000000" w:rsidDel="00000000" w:rsidP="00000000" w:rsidRDefault="00000000" w:rsidRPr="00000000" w14:paraId="0000002D">
      <w:pPr>
        <w:ind w:left="720" w:firstLine="0"/>
        <w:rPr/>
      </w:pPr>
      <w:r w:rsidDel="00000000" w:rsidR="00000000" w:rsidRPr="00000000">
        <w:rPr>
          <w:rtl w:val="0"/>
        </w:rPr>
        <w:t xml:space="preserve">B. Raster Calculator with band math</w:t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  <w:t xml:space="preserve">C. Mesh calculator</w:t>
      </w:r>
    </w:p>
    <w:p w:rsidR="00000000" w:rsidDel="00000000" w:rsidP="00000000" w:rsidRDefault="00000000" w:rsidRPr="00000000" w14:paraId="0000002F">
      <w:pPr>
        <w:ind w:left="720" w:firstLine="0"/>
        <w:rPr/>
      </w:pPr>
      <w:r w:rsidDel="00000000" w:rsidR="00000000" w:rsidRPr="00000000">
        <w:rPr>
          <w:rtl w:val="0"/>
        </w:rPr>
        <w:t xml:space="preserve">D. 3D Map view</w:t>
        <w:br w:type="textWrapping"/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In ArcGIS Pro for object-based image analysis (OBIA), which workflow component is typically performed first?</w:t>
      </w:r>
    </w:p>
    <w:p w:rsidR="00000000" w:rsidDel="00000000" w:rsidP="00000000" w:rsidRDefault="00000000" w:rsidRPr="00000000" w14:paraId="00000031">
      <w:pPr>
        <w:ind w:left="720" w:firstLine="0"/>
        <w:rPr/>
      </w:pPr>
      <w:r w:rsidDel="00000000" w:rsidR="00000000" w:rsidRPr="00000000">
        <w:rPr>
          <w:rtl w:val="0"/>
        </w:rPr>
        <w:t xml:space="preserve">A. Export Layout</w:t>
      </w:r>
    </w:p>
    <w:p w:rsidR="00000000" w:rsidDel="00000000" w:rsidP="00000000" w:rsidRDefault="00000000" w:rsidRPr="00000000" w14:paraId="00000032">
      <w:pPr>
        <w:ind w:left="720" w:firstLine="0"/>
        <w:rPr/>
      </w:pPr>
      <w:r w:rsidDel="00000000" w:rsidR="00000000" w:rsidRPr="00000000">
        <w:rPr>
          <w:rtl w:val="0"/>
        </w:rPr>
        <w:t xml:space="preserve">B. Clip Raster to mask objects</w:t>
      </w:r>
    </w:p>
    <w:p w:rsidR="00000000" w:rsidDel="00000000" w:rsidP="00000000" w:rsidRDefault="00000000" w:rsidRPr="00000000" w14:paraId="00000033">
      <w:pPr>
        <w:ind w:left="720" w:firstLine="0"/>
        <w:rPr/>
      </w:pPr>
      <w:r w:rsidDel="00000000" w:rsidR="00000000" w:rsidRPr="00000000">
        <w:rPr>
          <w:rtl w:val="0"/>
        </w:rPr>
        <w:t xml:space="preserve">C. Zonal Statistics</w:t>
      </w:r>
    </w:p>
    <w:p w:rsidR="00000000" w:rsidDel="00000000" w:rsidP="00000000" w:rsidRDefault="00000000" w:rsidRPr="00000000" w14:paraId="00000034">
      <w:pPr>
        <w:ind w:left="720" w:firstLine="0"/>
        <w:rPr/>
      </w:pPr>
      <w:r w:rsidDel="00000000" w:rsidR="00000000" w:rsidRPr="00000000">
        <w:rPr>
          <w:rtl w:val="0"/>
        </w:rPr>
        <w:t xml:space="preserve">D. Segmentation (e.g., Mean Shift) to create an image</w:t>
      </w:r>
    </w:p>
    <w:p w:rsidR="00000000" w:rsidDel="00000000" w:rsidP="00000000" w:rsidRDefault="00000000" w:rsidRPr="00000000" w14:paraId="00000035">
      <w:pPr>
        <w:ind w:left="720" w:firstLine="0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6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7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8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9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0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2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3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0">
    <w:lvl w:ilvl="0">
      <w:start w:val="4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ID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